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252029952" from="77.639999pt,241.835999pt" to="516.84002pt,241.835999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315.119995pt;width:10.98pt;height:10.98pt;mso-position-horizontal-relative:page;mso-position-vertical-relative:page;z-index:-252028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15.119995pt;width:10.98pt;height:10.98pt;mso-position-horizontal-relative:page;mso-position-vertical-relative:page;z-index:-252027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81.600006pt;width:10.98pt;height:10.98pt;mso-position-horizontal-relative:page;mso-position-vertical-relative:page;z-index:-252026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81.600006pt;width:10.98pt;height:10.98pt;mso-position-horizontal-relative:page;mso-position-vertical-relative:page;z-index:-252025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08.540009pt;width:10.98pt;height:10.98pt;mso-position-horizontal-relative:page;mso-position-vertical-relative:page;z-index:-252024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08.540009pt;width:10.98pt;height:10.98pt;mso-position-horizontal-relative:page;mso-position-vertical-relative:page;z-index:-252023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91.519989pt;width:10.98pt;height:10.98pt;mso-position-horizontal-relative:page;mso-position-vertical-relative:page;z-index:-252022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91.519989pt;width:10.98pt;height:10.98pt;mso-position-horizontal-relative:page;mso-position-vertical-relative:page;z-index:-252021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18.400024pt;width:10.98pt;height:10.98pt;mso-position-horizontal-relative:page;mso-position-vertical-relative:page;z-index:-252020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18.400024pt;width:10.98pt;height:10.98pt;mso-position-horizontal-relative:page;mso-position-vertical-relative:page;z-index:-252019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45.280029pt;width:10.98pt;height:10.98pt;mso-position-horizontal-relative:page;mso-position-vertical-relative:page;z-index:-252018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45.280029pt;width:10.98pt;height:10.98pt;mso-position-horizontal-relative:page;mso-position-vertical-relative:page;z-index:-252017664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pt;height:87.45pt;mso-position-horizontal-relative:char;mso-position-vertical-relative:line" coordorigin="0,0" coordsize="9360,1749">
            <v:line style="position:absolute" from="10,5" to="9350,5" stroked="true" strokeweight=".48pt" strokecolor="#000000">
              <v:stroke dashstyle="solid"/>
            </v:line>
            <v:line style="position:absolute" from="5,0" to="5,1748" stroked="true" strokeweight=".48pt" strokecolor="#000000">
              <v:stroke dashstyle="solid"/>
            </v:line>
            <v:line style="position:absolute" from="10,1744" to="9350,1744" stroked="true" strokeweight=".48pt" strokecolor="#000000">
              <v:stroke dashstyle="solid"/>
            </v:line>
            <v:line style="position:absolute" from="9355,0" to="9355,1748" stroked="true" strokeweight=".48pt" strokecolor="#000000">
              <v:stroke dashstyle="solid"/>
            </v:line>
            <v:shape style="position:absolute;left:112;top:868;width:8698;height:291" type="#_x0000_t202" filled="false" stroked="false">
              <v:textbox inset="0,0,0,0">
                <w:txbxContent>
                  <w:p>
                    <w:pPr>
                      <w:tabs>
                        <w:tab w:pos="8677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Person(s)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Conducting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Survey: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72;top:292;width:4928;height:291" type="#_x0000_t202" filled="false" stroked="false">
              <v:textbox inset="0,0,0,0">
                <w:txbxContent>
                  <w:p>
                    <w:pPr>
                      <w:tabs>
                        <w:tab w:pos="4907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Location: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292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Date: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6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5"/>
                <w:sz w:val="28"/>
              </w:rPr>
              <w:t>Earthquake Preparedness</w:t>
            </w:r>
          </w:p>
        </w:tc>
      </w:tr>
      <w:tr>
        <w:trPr>
          <w:trHeight w:val="290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1319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358"/>
              <w:rPr>
                <w:sz w:val="22"/>
              </w:rPr>
            </w:pPr>
            <w:r>
              <w:rPr>
                <w:w w:val="110"/>
                <w:sz w:val="22"/>
              </w:rPr>
              <w:t>Are all freestanding furniture (bookcases, vending machines, etc.) securely attached to the wall?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water heaters</w:t>
            </w:r>
            <w:r>
              <w:rPr>
                <w:spacing w:val="-5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secured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for seismic event?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80"/>
              <w:rPr>
                <w:sz w:val="22"/>
              </w:rPr>
            </w:pPr>
            <w:r>
              <w:rPr>
                <w:w w:val="115"/>
                <w:sz w:val="22"/>
              </w:rPr>
              <w:t>Are escape routes identified and mapped?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7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5"/>
                <w:sz w:val="28"/>
              </w:rPr>
              <w:t>First Aid Supplies</w:t>
            </w:r>
          </w:p>
        </w:tc>
      </w:tr>
      <w:tr>
        <w:trPr>
          <w:trHeight w:val="288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979"/>
              <w:rPr>
                <w:sz w:val="22"/>
              </w:rPr>
            </w:pPr>
            <w:r>
              <w:rPr>
                <w:w w:val="115"/>
                <w:sz w:val="22"/>
              </w:rPr>
              <w:t>Are first aid</w:t>
            </w:r>
            <w:r>
              <w:rPr>
                <w:spacing w:val="-5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supplies current?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Do first aid kits have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appropriate supplies?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358"/>
              <w:rPr>
                <w:sz w:val="22"/>
              </w:rPr>
            </w:pPr>
            <w:r>
              <w:rPr>
                <w:w w:val="115"/>
                <w:sz w:val="22"/>
              </w:rPr>
              <w:t>Are first aid kits placed in enough appropriate locations?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22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204.179993pt;width:10.98pt;height:10.98pt;mso-position-horizontal-relative:page;mso-position-vertical-relative:page;z-index:-252016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4.179993pt;width:10.98pt;height:10.98pt;mso-position-horizontal-relative:page;mso-position-vertical-relative:page;z-index:-252015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31.059998pt;width:10.98pt;height:10.98pt;mso-position-horizontal-relative:page;mso-position-vertical-relative:page;z-index:-252014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31.059998pt;width:10.98pt;height:10.98pt;mso-position-horizontal-relative:page;mso-position-vertical-relative:page;z-index:-252013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58pt;width:10.98pt;height:10.98pt;mso-position-horizontal-relative:page;mso-position-vertical-relative:page;z-index:-252012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58pt;width:10.98pt;height:10.98pt;mso-position-horizontal-relative:page;mso-position-vertical-relative:page;z-index:-252011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84.880005pt;width:10.98pt;height:10.98pt;mso-position-horizontal-relative:page;mso-position-vertical-relative:page;z-index:-252010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84.880005pt;width:10.98pt;height:10.98pt;mso-position-horizontal-relative:page;mso-position-vertical-relative:page;z-index:-252009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67.859985pt;width:10.98pt;height:10.98pt;mso-position-horizontal-relative:page;mso-position-vertical-relative:page;z-index:-2520084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67.859985pt;width:10.98pt;height:10.98pt;mso-position-horizontal-relative:page;mso-position-vertical-relative:page;z-index:-252007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94.73999pt;width:10.98pt;height:10.98pt;mso-position-horizontal-relative:page;mso-position-vertical-relative:page;z-index:-252006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94.73999pt;width:10.98pt;height:10.98pt;mso-position-horizontal-relative:page;mso-position-vertical-relative:page;z-index:-252005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21.679993pt;width:10.98pt;height:10.98pt;mso-position-horizontal-relative:page;mso-position-vertical-relative:page;z-index:-252004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21.679993pt;width:10.98pt;height:10.98pt;mso-position-horizontal-relative:page;mso-position-vertical-relative:page;z-index:-252003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48.559998pt;width:10.98pt;height:10.98pt;mso-position-horizontal-relative:page;mso-position-vertical-relative:page;z-index:-252002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48.559998pt;width:10.98pt;height:10.98pt;mso-position-horizontal-relative:page;mso-position-vertical-relative:page;z-index:-252001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75.440002pt;width:10.98pt;height:10.98pt;mso-position-horizontal-relative:page;mso-position-vertical-relative:page;z-index:-252000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75.440002pt;width:10.98pt;height:10.98pt;mso-position-horizontal-relative:page;mso-position-vertical-relative:page;z-index:-251999232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6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5"/>
                <w:sz w:val="28"/>
              </w:rPr>
              <w:t>Elevators</w:t>
            </w:r>
          </w:p>
        </w:tc>
      </w:tr>
      <w:tr>
        <w:trPr>
          <w:trHeight w:val="290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504"/>
              <w:rPr>
                <w:sz w:val="22"/>
              </w:rPr>
            </w:pPr>
            <w:r>
              <w:rPr>
                <w:w w:val="115"/>
                <w:sz w:val="22"/>
              </w:rPr>
              <w:t>Does the elevator emergency phone</w:t>
            </w:r>
            <w:r>
              <w:rPr>
                <w:spacing w:val="-5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work?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elevator doors working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properly?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836"/>
              <w:rPr>
                <w:sz w:val="22"/>
              </w:rPr>
            </w:pPr>
            <w:r>
              <w:rPr>
                <w:w w:val="115"/>
                <w:sz w:val="22"/>
              </w:rPr>
              <w:t>Are all elevator lights working properly?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5"/>
                <w:sz w:val="22"/>
              </w:rPr>
              <w:t>Are all inspections</w:t>
            </w:r>
            <w:r>
              <w:rPr>
                <w:spacing w:val="-5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current?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7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Restrooms</w:t>
            </w:r>
          </w:p>
        </w:tc>
      </w:tr>
      <w:tr>
        <w:trPr>
          <w:trHeight w:val="289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5"/>
                <w:sz w:val="22"/>
              </w:rPr>
              <w:t>Are restrooms ADA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accessible?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5"/>
                <w:sz w:val="22"/>
              </w:rPr>
              <w:t>Are the restrooms free from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leaks?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1081"/>
              <w:rPr>
                <w:sz w:val="22"/>
              </w:rPr>
            </w:pPr>
            <w:r>
              <w:rPr>
                <w:w w:val="115"/>
                <w:sz w:val="22"/>
              </w:rPr>
              <w:t>Do the toilets flush properly?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0"/>
                <w:sz w:val="22"/>
              </w:rPr>
              <w:t>Is there adequate paper and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supplies available?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548"/>
              <w:rPr>
                <w:sz w:val="22"/>
              </w:rPr>
            </w:pPr>
            <w:r>
              <w:rPr>
                <w:w w:val="115"/>
                <w:sz w:val="22"/>
              </w:rPr>
              <w:t>Do electric hand dryers’ function well?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401184pt;margin-top:728.247437pt;width:12.6pt;height:15.6pt;mso-position-horizontal-relative:page;mso-position-vertical-relative:page;z-index:-25203302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282432">
          <wp:simplePos x="0" y="0"/>
          <wp:positionH relativeFrom="page">
            <wp:posOffset>1279894</wp:posOffset>
          </wp:positionH>
          <wp:positionV relativeFrom="page">
            <wp:posOffset>804199</wp:posOffset>
          </wp:positionV>
          <wp:extent cx="5555511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5511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Peterson</dc:creator>
  <dcterms:created xsi:type="dcterms:W3CDTF">2025-01-21T22:14:23Z</dcterms:created>
  <dcterms:modified xsi:type="dcterms:W3CDTF">2025-01-21T22:14:23Z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